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10"/>
          <w:sz w:val="24"/>
        </w:rPr>
        <w:t>4</w:t>
      </w: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6"/>
          <w:sz w:val="24"/>
        </w:rPr>
        <w:t>Q</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w w:val="6"/>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79"/>
          <w:sz w:val="24"/>
        </w:rPr>
        <w:t>S</w:t>
      </w:r>
      <w:r>
        <w:rPr>
          <w:rFonts w:ascii="Palatino Linotype" w:hAnsi="Palatino Linotype"/>
          <w:b/>
          <w:spacing w:val="3"/>
          <w:w w:val="79"/>
          <w:sz w:val="24"/>
        </w:rPr>
        <w:t>i</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3"/>
          <w:sz w:val="24"/>
        </w:rPr>
        <w:t>R</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w w:val="7"/>
          <w:sz w:val="24"/>
        </w:rPr>
        <w:t>õ</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1"/>
          <w:w w:val="90"/>
          <w:sz w:val="24"/>
        </w:rPr>
        <w:t>u</w:t>
      </w:r>
      <w:r>
        <w:rPr>
          <w:rFonts w:ascii="Palatino Linotype" w:hAnsi="Palatino Linotype"/>
          <w:b/>
          <w:w w:val="7"/>
          <w:sz w:val="24"/>
        </w:rPr>
        <w:t>ø</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Toân giaû A-nan ñaép y, oâm baùt vaøo thaønh khaát thöïc, gaëp moät ngaï quyû mình</w:t>
      </w:r>
    </w:p>
    <w:p>
      <w:pPr>
        <w:pStyle w:val="BodyText"/>
        <w:spacing w:line="235" w:lineRule="auto" w:before="5"/>
        <w:ind w:right="115"/>
      </w:pPr>
      <w:r>
        <w:rPr/>
        <w:t>maåy nhö thaân caây bò chaùy, buïng to nhö nuùi, coå hoïng nhoû nhö caây kim, bò muø töø luùc sinh   ra, bò caùc loaøi quaï, cuù, thöùu, ñieâu… caén moå; laïi coøn töï ñaùnh mình roài lôùn tieáng keâu la, khoâng luùc naøo</w:t>
      </w:r>
      <w:r>
        <w:rPr>
          <w:spacing w:val="13"/>
        </w:rPr>
        <w:t> </w:t>
      </w:r>
      <w:r>
        <w:rPr/>
        <w:t>ngöøng.</w:t>
      </w:r>
    </w:p>
    <w:p>
      <w:pPr>
        <w:pStyle w:val="BodyText"/>
        <w:spacing w:line="301" w:lineRule="exact"/>
        <w:ind w:left="682"/>
      </w:pPr>
      <w:r>
        <w:rPr/>
        <w:t>A-nan hoûi ngaï quyû:</w:t>
      </w:r>
    </w:p>
    <w:p>
      <w:pPr>
        <w:pStyle w:val="BodyText"/>
        <w:spacing w:line="235" w:lineRule="auto"/>
        <w:ind w:left="682" w:right="2047"/>
      </w:pPr>
      <w:r>
        <w:rPr/>
        <w:t>–Ñôøi tröôùc ngöôi gaây ra nghieäp aùc gì, maø nay chòu khoå nhö vaäy? Ngaï quyû ñaùp:</w:t>
      </w:r>
    </w:p>
    <w:p>
      <w:pPr>
        <w:pStyle w:val="BodyText"/>
        <w:spacing w:line="235" w:lineRule="auto"/>
        <w:ind w:right="116" w:firstLine="566"/>
      </w:pPr>
      <w:r>
        <w:rPr/>
        <w:t>–Nôi coù maët trôøi thì khoâng caàn ñeøn ñuoác. Treân ñôøi coù Nhö Lai, xin Toân giaû haõy    ñeán hoûi</w:t>
      </w:r>
      <w:r>
        <w:rPr>
          <w:spacing w:val="5"/>
        </w:rPr>
        <w:t> </w:t>
      </w:r>
      <w:r>
        <w:rPr/>
        <w:t>Ngaøi.</w:t>
      </w:r>
    </w:p>
    <w:p>
      <w:pPr>
        <w:pStyle w:val="BodyText"/>
        <w:spacing w:line="302" w:lineRule="exact"/>
        <w:ind w:left="682"/>
      </w:pPr>
      <w:r>
        <w:rPr/>
        <w:t>Baáy giôø, A-nan lieàn ñeán gaëp Phaät, baïch Phaät:</w:t>
      </w:r>
    </w:p>
    <w:p>
      <w:pPr>
        <w:pStyle w:val="BodyText"/>
        <w:spacing w:line="232" w:lineRule="auto" w:before="2"/>
        <w:ind w:right="115" w:firstLine="566"/>
      </w:pPr>
      <w:r>
        <w:rPr/>
        <w:t>–Baïch Ñöùc Theá Toân, vöøa roài con vaøo thaønh khaát thöïc, thaáy moät ngaï quyû chòu khoå naõo döõ doäi, khoâng theå noùi heát ñöôïc.</w:t>
      </w:r>
    </w:p>
    <w:p>
      <w:pPr>
        <w:pStyle w:val="BodyText"/>
        <w:spacing w:line="305" w:lineRule="exact"/>
        <w:ind w:left="682"/>
      </w:pPr>
      <w:r>
        <w:rPr/>
        <w:t>Ngaøi A-nan lieàn trình baøy heát söï vieäc cho Phaät nghe vaø baïch Phaät:</w:t>
      </w:r>
    </w:p>
    <w:p>
      <w:pPr>
        <w:pStyle w:val="BodyText"/>
        <w:spacing w:line="235" w:lineRule="auto" w:before="1"/>
        <w:ind w:right="117" w:firstLine="566"/>
      </w:pPr>
      <w:r>
        <w:rPr/>
        <w:t>–Baïch Ñöùc Theá Toân, chaúng hay ñôøi tröôùc ngaï quyû kia ñaõ gaây ra nghieäp aùc gì maø  nay chòu thoï quaû baùo nhö</w:t>
      </w:r>
      <w:r>
        <w:rPr>
          <w:spacing w:val="25"/>
        </w:rPr>
        <w:t> </w:t>
      </w:r>
      <w:r>
        <w:rPr/>
        <w:t>theá?</w:t>
      </w:r>
    </w:p>
    <w:p>
      <w:pPr>
        <w:pStyle w:val="BodyText"/>
        <w:spacing w:line="302" w:lineRule="exact"/>
        <w:ind w:left="682"/>
      </w:pPr>
      <w:r>
        <w:rPr/>
        <w:t>Ñöùc Phaät baûo A-nan:</w:t>
      </w:r>
    </w:p>
    <w:p>
      <w:pPr>
        <w:pStyle w:val="BodyText"/>
        <w:spacing w:line="232" w:lineRule="auto" w:before="4"/>
        <w:ind w:right="115" w:firstLine="566"/>
      </w:pPr>
      <w:r>
        <w:rPr/>
        <w:t>–OÂng haõy laéng nghe, Ta seõ giaûi thích roõ. Trong hieàn kieáp naøy, taïi nöôùc Ba-la-naïi,   coù Ñöùc Phaät ra ñôøi hieäu laø Ca-dieáp. Ñöùc Phaät daãn ñaàu caùc Tyø-kheo ñi giaùo hoùa chuùng sinh, theo thöù lôùp Ngaøi ñeán vöôøn Nai, baáy giôø coù moät phuï nöõ ñang mang thai. Khi thaáy Ñöùc Phaät Theá Toân, phuï nöõ aáy sinh taâm raát kính</w:t>
      </w:r>
      <w:r>
        <w:rPr>
          <w:spacing w:val="47"/>
        </w:rPr>
        <w:t> </w:t>
      </w:r>
      <w:r>
        <w:rPr/>
        <w:t>tin.</w:t>
      </w:r>
    </w:p>
    <w:p>
      <w:pPr>
        <w:pStyle w:val="BodyText"/>
        <w:spacing w:line="232" w:lineRule="auto" w:before="7"/>
        <w:ind w:right="118" w:firstLine="566"/>
      </w:pPr>
      <w:r>
        <w:rPr/>
        <w:t>Ñuû möôøi thaùng, ngöôøi phuï nöõ sinh ñöôïc moät beù gaùi, dung maïo xinh ñeïp khaùc   thöôøng moïi ngöôøi ñeàu kính quyù. Beù gaùi daàn daàn khoân</w:t>
      </w:r>
      <w:r>
        <w:rPr>
          <w:spacing w:val="50"/>
        </w:rPr>
        <w:t> </w:t>
      </w:r>
      <w:r>
        <w:rPr/>
        <w:t>lôùn.</w:t>
      </w:r>
    </w:p>
    <w:p>
      <w:pPr>
        <w:pStyle w:val="BodyText"/>
        <w:spacing w:line="232" w:lineRule="auto" w:before="4"/>
        <w:ind w:right="116" w:firstLine="566"/>
      </w:pPr>
      <w:r>
        <w:rPr/>
        <w:t>Moät hoâm, coâ gaùi aáy ñeán choã Phaät,  nghe  Phaät noùi  phaùp, sinh kính tin. Khi  trôû veà nhaø coâ thöa vôùi cha</w:t>
      </w:r>
      <w:r>
        <w:rPr>
          <w:spacing w:val="17"/>
        </w:rPr>
        <w:t> </w:t>
      </w:r>
      <w:r>
        <w:rPr/>
        <w:t>meï:</w:t>
      </w:r>
    </w:p>
    <w:p>
      <w:pPr>
        <w:pStyle w:val="BodyText"/>
        <w:spacing w:line="305" w:lineRule="exact"/>
        <w:ind w:left="682"/>
      </w:pPr>
      <w:r>
        <w:rPr/>
        <w:t>–Xin cha meï baèng loøng cho con ñöôïc xuaát gia.</w:t>
      </w:r>
    </w:p>
    <w:p>
      <w:pPr>
        <w:pStyle w:val="BodyText"/>
        <w:spacing w:line="235" w:lineRule="auto"/>
        <w:ind w:right="117" w:firstLine="566"/>
      </w:pPr>
      <w:r>
        <w:rPr/>
        <w:t>Luùc aáy cha meï coá ngaên caûn, nhöng khoâng theå laøm cho coâ töø boû yù ñònh. Sau ñoù coâ xuaát gia laøm Tyø-kheo-ni.</w:t>
      </w:r>
    </w:p>
    <w:p>
      <w:pPr>
        <w:pStyle w:val="BodyText"/>
        <w:spacing w:line="235" w:lineRule="auto"/>
        <w:ind w:right="115" w:firstLine="566"/>
      </w:pPr>
      <w:r>
        <w:rPr/>
        <w:t>Vò Tyø-kheo-ni ñöôïc cha meï xaây döïng cho moät ngoâi chuøa, laïi thænh caùc Tyø-kheo-ni  veà ôû chung chuøa. Hoâm aáy, vò Tyø-kheo-ni con cuûa tröôûng giaû, ñoái vôùi Giôùi luaät coù huûy phaïm chuùt ít, neân bò caùc Tyø-kheo-ni ñuoåi ra khoûi chuøa. Tyø-kheo-ni raát hoå theïn, khoâng  daùm</w:t>
      </w:r>
      <w:r>
        <w:rPr>
          <w:spacing w:val="5"/>
        </w:rPr>
        <w:t> </w:t>
      </w:r>
      <w:r>
        <w:rPr/>
        <w:t>veà</w:t>
      </w:r>
      <w:r>
        <w:rPr>
          <w:spacing w:val="5"/>
        </w:rPr>
        <w:t> </w:t>
      </w:r>
      <w:r>
        <w:rPr/>
        <w:t>nhaø,</w:t>
      </w:r>
      <w:r>
        <w:rPr>
          <w:spacing w:val="6"/>
        </w:rPr>
        <w:t> </w:t>
      </w:r>
      <w:r>
        <w:rPr/>
        <w:t>phaûi</w:t>
      </w:r>
      <w:r>
        <w:rPr>
          <w:spacing w:val="5"/>
        </w:rPr>
        <w:t> </w:t>
      </w:r>
      <w:r>
        <w:rPr/>
        <w:t>ôû</w:t>
      </w:r>
      <w:r>
        <w:rPr>
          <w:spacing w:val="6"/>
        </w:rPr>
        <w:t> </w:t>
      </w:r>
      <w:r>
        <w:rPr/>
        <w:t>nhôø</w:t>
      </w:r>
      <w:r>
        <w:rPr>
          <w:spacing w:val="3"/>
        </w:rPr>
        <w:t> </w:t>
      </w:r>
      <w:r>
        <w:rPr/>
        <w:t>nhaø</w:t>
      </w:r>
      <w:r>
        <w:rPr>
          <w:spacing w:val="5"/>
        </w:rPr>
        <w:t> </w:t>
      </w:r>
      <w:r>
        <w:rPr/>
        <w:t>ngöôøi</w:t>
      </w:r>
      <w:r>
        <w:rPr>
          <w:spacing w:val="6"/>
        </w:rPr>
        <w:t> </w:t>
      </w:r>
      <w:r>
        <w:rPr/>
        <w:t>khaùc,</w:t>
      </w:r>
      <w:r>
        <w:rPr>
          <w:spacing w:val="5"/>
        </w:rPr>
        <w:t> </w:t>
      </w:r>
      <w:r>
        <w:rPr/>
        <w:t>coâ</w:t>
      </w:r>
      <w:r>
        <w:rPr>
          <w:spacing w:val="4"/>
        </w:rPr>
        <w:t> </w:t>
      </w:r>
      <w:r>
        <w:rPr/>
        <w:t>sinh</w:t>
      </w:r>
      <w:r>
        <w:rPr>
          <w:spacing w:val="5"/>
        </w:rPr>
        <w:t> </w:t>
      </w:r>
      <w:r>
        <w:rPr/>
        <w:t>taâm</w:t>
      </w:r>
      <w:r>
        <w:rPr>
          <w:spacing w:val="5"/>
        </w:rPr>
        <w:t> </w:t>
      </w:r>
      <w:r>
        <w:rPr/>
        <w:t>giaän</w:t>
      </w:r>
      <w:r>
        <w:rPr>
          <w:spacing w:val="6"/>
        </w:rPr>
        <w:t> </w:t>
      </w:r>
      <w:r>
        <w:rPr/>
        <w:t>döõ</w:t>
      </w:r>
      <w:r>
        <w:rPr>
          <w:spacing w:val="5"/>
        </w:rPr>
        <w:t> </w:t>
      </w:r>
      <w:r>
        <w:rPr/>
        <w:t>noùi:</w:t>
      </w:r>
    </w:p>
    <w:p>
      <w:pPr>
        <w:pStyle w:val="BodyText"/>
        <w:spacing w:line="235" w:lineRule="auto"/>
        <w:ind w:right="115" w:firstLine="566"/>
      </w:pPr>
      <w:r>
        <w:rPr/>
        <w:t>–Ngoâi chuøa ñoù laø cuûa ta, ta  cö truù trong ñoù, nay taïi sao caùc ngöôøi laïi ñuoåi ta ñeå  mình ôû nhö</w:t>
      </w:r>
      <w:r>
        <w:rPr>
          <w:spacing w:val="12"/>
        </w:rPr>
        <w:t> </w:t>
      </w:r>
      <w:r>
        <w:rPr/>
        <w:t>theá?</w:t>
      </w:r>
    </w:p>
    <w:p>
      <w:pPr>
        <w:pStyle w:val="BodyText"/>
        <w:spacing w:line="235" w:lineRule="auto"/>
        <w:ind w:right="118" w:firstLine="566"/>
      </w:pPr>
      <w:r>
        <w:rPr/>
        <w:t>Sau ñoù, coâ beøn ñi noùi nhöõng loãi xaáu cuûa caùc Tyø-kheo-ni cho caùc tröôûng giaû cö só nghe:</w:t>
      </w:r>
    </w:p>
    <w:p>
      <w:pPr>
        <w:pStyle w:val="BodyText"/>
        <w:spacing w:line="235" w:lineRule="auto"/>
        <w:ind w:right="117" w:firstLine="566"/>
      </w:pPr>
      <w:r>
        <w:rPr/>
        <w:t>–Caùc ngöôøi aáy gioáng nhö ngaï quyû, khoâng chòu laøm aên sinh soáng maø chæ bieát troâng nhôø vaøo baù taùnh. Ta theà kieáp sau khoâng thaáy boïn hoï</w:t>
      </w:r>
      <w:r>
        <w:rPr>
          <w:spacing w:val="56"/>
        </w:rPr>
        <w:t> </w:t>
      </w:r>
      <w:r>
        <w:rPr/>
        <w:t>nöõa.</w:t>
      </w:r>
    </w:p>
    <w:p>
      <w:pPr>
        <w:pStyle w:val="BodyText"/>
        <w:spacing w:line="235" w:lineRule="auto"/>
        <w:ind w:right="115" w:firstLine="566"/>
      </w:pPr>
      <w:r>
        <w:rPr/>
        <w:t>Theà nhö vaäy roài, veà sau Tyø-kheo-ni qua ñôøi bò ñoïa vaøo loaøi ngaï quyû sinh ra ñaõ bò  muø hai</w:t>
      </w:r>
      <w:r>
        <w:rPr>
          <w:spacing w:val="8"/>
        </w:rPr>
        <w:t> </w:t>
      </w:r>
      <w:r>
        <w:rPr/>
        <w:t>maét.</w:t>
      </w:r>
    </w:p>
    <w:p>
      <w:pPr>
        <w:pStyle w:val="BodyText"/>
        <w:spacing w:line="302" w:lineRule="exact"/>
        <w:ind w:left="682"/>
      </w:pPr>
      <w:r>
        <w:rPr/>
        <w:t>Ñöùc Phaät baûo A-nan:</w:t>
      </w:r>
    </w:p>
    <w:p>
      <w:pPr>
        <w:pStyle w:val="BodyText"/>
        <w:spacing w:line="310" w:lineRule="exact"/>
        <w:ind w:left="682"/>
      </w:pPr>
      <w:r>
        <w:rPr/>
        <w:t>–Thaày neân bieát, con gaùi cuûa vò tröôûng giaû xuaát gia nhaäp ñaïo; vì bò ñuoåi khoûi chuøa</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neân duøng lôøi ñoäc aùc ñeå phæ baùng caùc Tyø-kheo-ni luùc aáy, nay chính laø ngaï quyû sinh ra ñaõ   bò muø kia</w:t>
      </w:r>
      <w:r>
        <w:rPr>
          <w:spacing w:val="10"/>
        </w:rPr>
        <w:t> </w:t>
      </w:r>
      <w:r>
        <w:rPr/>
        <w:t>vaäy.</w:t>
      </w:r>
    </w:p>
    <w:p>
      <w:pPr>
        <w:pStyle w:val="BodyText"/>
        <w:spacing w:line="235" w:lineRule="auto"/>
        <w:ind w:right="115" w:firstLine="566"/>
      </w:pPr>
      <w:r>
        <w:rPr/>
        <w:t>Khi Ñöùc Phaät noùi veà truyeän nhaân duyeân cuûa ngaï quyû sinh ra ñaõ bò muø thì caùc Tyø- kheo ñeàu giöõ gìn ba nghieäp, thaân, mieäng, yù, nhaøm chaùn sinh töû; coù vò chöùng quaû Tu-ñaø- hoaøn, coù vò chöùng quaû Tö-ñaø-haøm, coù vò chöùng quaû A-na-haøm, coù vò chöùng quaû A-la-   haùn, coù vò phaùt taâm Bích-chi-phaät, coù vò phaùt taâm Boà-ñeà voâ</w:t>
      </w:r>
      <w:r>
        <w:rPr>
          <w:spacing w:val="59"/>
        </w:rPr>
        <w:t> </w:t>
      </w:r>
      <w:r>
        <w:rPr/>
        <w:t>thöôïng.</w:t>
      </w:r>
    </w:p>
    <w:p>
      <w:pPr>
        <w:pStyle w:val="BodyText"/>
        <w:spacing w:line="303" w:lineRule="exact"/>
        <w:ind w:left="682"/>
      </w:pPr>
      <w:r>
        <w:rPr/>
        <w:t>Luùc aáy caùc Tyø-kheo nghe lôøi Phaät daïy, ñeàu vui möøng thöïc haønh.</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200-Q5-P5-47 Ngáº¡ Quá»· Sinh Ra Ä’Ã£ Bá»‰ MÃ¹-Bá»fi TÃ¡t Xuáº¥t Sanh.docx</dc:title>
  <dcterms:created xsi:type="dcterms:W3CDTF">2021-03-10T09:27:45Z</dcterms:created>
  <dcterms:modified xsi:type="dcterms:W3CDTF">2021-03-10T09:27:45Z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